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1AF13" w14:textId="56607D00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60BEA90D" wp14:editId="0D683709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26462AB2" w14:textId="08EFDACB" w:rsidR="005249B1" w:rsidRPr="000F1C46" w:rsidRDefault="000D0077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7AACC26" wp14:editId="41D16AA1">
            <wp:simplePos x="0" y="0"/>
            <wp:positionH relativeFrom="margin">
              <wp:posOffset>5353050</wp:posOffset>
            </wp:positionH>
            <wp:positionV relativeFrom="paragraph">
              <wp:posOffset>126365</wp:posOffset>
            </wp:positionV>
            <wp:extent cx="1053465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2" y="20800"/>
                <wp:lineTo x="21092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6192" behindDoc="1" locked="0" layoutInCell="1" allowOverlap="1" wp14:anchorId="0A61925E" wp14:editId="01EF5998">
            <wp:simplePos x="0" y="0"/>
            <wp:positionH relativeFrom="column">
              <wp:posOffset>3278074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6CE0B5E2" w14:textId="2CEFDCA1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03AE7EAD" w14:textId="68D0D67E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583E6D5E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6DF683AA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25260CC4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3FC4865B" w14:textId="77777777" w:rsidR="005249B1" w:rsidRDefault="005249B1" w:rsidP="007B538B">
      <w:pPr>
        <w:spacing w:after="0" w:line="240" w:lineRule="auto"/>
      </w:pPr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D7F46" wp14:editId="42984AFD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BB6E6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71633203" w14:textId="499C7652" w:rsidR="007B538B" w:rsidRPr="0097511C" w:rsidRDefault="007B538B" w:rsidP="007B538B">
      <w:pPr>
        <w:spacing w:after="0" w:line="240" w:lineRule="auto"/>
        <w:rPr>
          <w:rFonts w:cs="Arial"/>
          <w:b/>
          <w:bCs/>
        </w:rPr>
      </w:pPr>
      <w:r w:rsidRPr="0097511C">
        <w:rPr>
          <w:rFonts w:cs="Arial"/>
          <w:b/>
          <w:bCs/>
        </w:rPr>
        <w:t>SEZNAM UČBENIKOV, DELOVNIH ZVEZKOV IN DRUGI</w:t>
      </w:r>
      <w:r>
        <w:rPr>
          <w:rFonts w:cs="Arial"/>
          <w:b/>
          <w:bCs/>
        </w:rPr>
        <w:t>H POTREBŠČIN V ŠOLSKEM LETU 202</w:t>
      </w:r>
      <w:r w:rsidR="000D0077">
        <w:rPr>
          <w:rFonts w:cs="Arial"/>
          <w:b/>
          <w:bCs/>
        </w:rPr>
        <w:t>4</w:t>
      </w:r>
      <w:r>
        <w:rPr>
          <w:rFonts w:cs="Arial"/>
          <w:b/>
          <w:bCs/>
        </w:rPr>
        <w:t>/2</w:t>
      </w:r>
      <w:r w:rsidR="000D0077">
        <w:rPr>
          <w:rFonts w:cs="Arial"/>
          <w:b/>
          <w:bCs/>
        </w:rPr>
        <w:t>5</w:t>
      </w:r>
      <w:r w:rsidRPr="0097511C">
        <w:rPr>
          <w:rFonts w:cs="Arial"/>
          <w:b/>
          <w:bCs/>
        </w:rPr>
        <w:t xml:space="preserve"> ZA 6. RAZRED</w:t>
      </w:r>
      <w:r>
        <w:rPr>
          <w:rFonts w:cs="Arial"/>
          <w:b/>
          <w:bCs/>
        </w:rPr>
        <w:t xml:space="preserve"> NIS</w:t>
      </w:r>
    </w:p>
    <w:p w14:paraId="05829EF2" w14:textId="77777777" w:rsidR="007B538B" w:rsidRPr="0097511C" w:rsidRDefault="007B538B" w:rsidP="007B538B">
      <w:pPr>
        <w:spacing w:after="0" w:line="240" w:lineRule="auto"/>
        <w:rPr>
          <w:rFonts w:cs="Arial"/>
        </w:rPr>
      </w:pPr>
    </w:p>
    <w:p w14:paraId="7F185525" w14:textId="77777777" w:rsidR="007B538B" w:rsidRPr="00713049" w:rsidRDefault="007B538B" w:rsidP="007B538B">
      <w:pPr>
        <w:spacing w:after="0" w:line="240" w:lineRule="auto"/>
        <w:rPr>
          <w:rFonts w:cs="Arial"/>
          <w:b/>
        </w:rPr>
      </w:pPr>
      <w:r w:rsidRPr="00713049">
        <w:rPr>
          <w:rFonts w:cs="Arial"/>
          <w:b/>
          <w:bCs/>
        </w:rPr>
        <w:t>Učbeniki in delovni zvezki:</w:t>
      </w:r>
    </w:p>
    <w:p w14:paraId="63876539" w14:textId="77777777" w:rsidR="007B538B" w:rsidRPr="0097511C" w:rsidRDefault="007B538B" w:rsidP="007B538B">
      <w:pPr>
        <w:spacing w:after="0" w:line="240" w:lineRule="auto"/>
        <w:rPr>
          <w:rFonts w:cs="Arial"/>
        </w:rPr>
      </w:pPr>
      <w:r w:rsidRPr="0097511C">
        <w:rPr>
          <w:rFonts w:cs="Arial"/>
        </w:rPr>
        <w:t xml:space="preserve">1. I. Ferlinc, N. Modrič: </w:t>
      </w:r>
      <w:r w:rsidRPr="0097511C">
        <w:rPr>
          <w:rFonts w:cs="Arial"/>
          <w:bCs/>
        </w:rPr>
        <w:t>DOMIŠLJIJSKI SVET MAVRIČNIH BESED</w:t>
      </w:r>
      <w:r w:rsidRPr="0097511C">
        <w:rPr>
          <w:rFonts w:cs="Arial"/>
        </w:rPr>
        <w:t>, berilo za slovenščino za 6. razred, ZRSŠ</w:t>
      </w:r>
    </w:p>
    <w:p w14:paraId="5C43346A" w14:textId="77777777" w:rsidR="007B538B" w:rsidRPr="0097511C" w:rsidRDefault="007B538B" w:rsidP="007B538B">
      <w:pPr>
        <w:spacing w:after="0" w:line="240" w:lineRule="auto"/>
        <w:rPr>
          <w:rFonts w:cs="Arial"/>
        </w:rPr>
      </w:pPr>
      <w:r w:rsidRPr="0097511C">
        <w:rPr>
          <w:rFonts w:cs="Arial"/>
        </w:rPr>
        <w:t xml:space="preserve">2. S. Grča Planinšek: </w:t>
      </w:r>
      <w:r w:rsidRPr="0097511C">
        <w:rPr>
          <w:rFonts w:cs="Arial"/>
          <w:caps/>
        </w:rPr>
        <w:t>Vesolje besed - veselje besed</w:t>
      </w:r>
      <w:r w:rsidRPr="0097511C">
        <w:rPr>
          <w:rFonts w:cs="Arial"/>
        </w:rPr>
        <w:t>, učbenik za slovenščino za 6. razred osnovne šole s prilagojenim programom, ZRSŠ</w:t>
      </w:r>
    </w:p>
    <w:p w14:paraId="193EB840" w14:textId="77777777" w:rsidR="007B538B" w:rsidRPr="0097511C" w:rsidRDefault="007B538B" w:rsidP="007B538B">
      <w:pPr>
        <w:spacing w:after="0" w:line="240" w:lineRule="auto"/>
        <w:rPr>
          <w:rFonts w:cs="Arial"/>
        </w:rPr>
      </w:pPr>
      <w:r w:rsidRPr="0097511C">
        <w:rPr>
          <w:rFonts w:cs="Arial"/>
        </w:rPr>
        <w:t xml:space="preserve">3. S. Grča Planinšek: </w:t>
      </w:r>
      <w:r w:rsidRPr="0097511C">
        <w:rPr>
          <w:rFonts w:cs="Arial"/>
          <w:caps/>
        </w:rPr>
        <w:t>Vesolje besed - veselje besed</w:t>
      </w:r>
      <w:r w:rsidRPr="0097511C">
        <w:rPr>
          <w:rFonts w:cs="Arial"/>
        </w:rPr>
        <w:t>, delovni zvezek za slovenščino za 6. razred osnovne šole s prilagojenim programom, ZRSŠ</w:t>
      </w:r>
    </w:p>
    <w:p w14:paraId="162F3EC0" w14:textId="77777777" w:rsidR="007B538B" w:rsidRPr="0097511C" w:rsidRDefault="007B538B" w:rsidP="007B538B">
      <w:pPr>
        <w:spacing w:after="0" w:line="240" w:lineRule="auto"/>
        <w:rPr>
          <w:rFonts w:cs="Arial"/>
        </w:rPr>
      </w:pPr>
      <w:r w:rsidRPr="0097511C">
        <w:rPr>
          <w:rFonts w:cs="Arial"/>
        </w:rPr>
        <w:t xml:space="preserve">4. A. Čimžar, M. Krt: </w:t>
      </w:r>
      <w:r w:rsidRPr="0097511C">
        <w:rPr>
          <w:rFonts w:cs="Arial"/>
          <w:caps/>
        </w:rPr>
        <w:t>Matematika 6</w:t>
      </w:r>
      <w:r w:rsidRPr="0097511C">
        <w:rPr>
          <w:rFonts w:cs="Arial"/>
        </w:rPr>
        <w:t xml:space="preserve">, delovni zvezek za 6. razred osnovne šole, ZRSŠ   </w:t>
      </w:r>
    </w:p>
    <w:p w14:paraId="2D871AE0" w14:textId="77777777" w:rsidR="007B538B" w:rsidRPr="0097511C" w:rsidRDefault="007B538B" w:rsidP="007B538B">
      <w:pPr>
        <w:spacing w:after="0" w:line="240" w:lineRule="auto"/>
        <w:rPr>
          <w:rFonts w:cs="Arial"/>
        </w:rPr>
      </w:pPr>
      <w:r w:rsidRPr="0097511C">
        <w:rPr>
          <w:rFonts w:cs="Arial"/>
        </w:rPr>
        <w:t xml:space="preserve">5. H. Zupančič, A. </w:t>
      </w:r>
      <w:proofErr w:type="spellStart"/>
      <w:r w:rsidRPr="0097511C">
        <w:rPr>
          <w:rFonts w:cs="Arial"/>
        </w:rPr>
        <w:t>Vališer</w:t>
      </w:r>
      <w:proofErr w:type="spellEnd"/>
      <w:r w:rsidRPr="0097511C">
        <w:rPr>
          <w:rFonts w:cs="Arial"/>
        </w:rPr>
        <w:t xml:space="preserve">: </w:t>
      </w:r>
      <w:r w:rsidRPr="0097511C">
        <w:rPr>
          <w:rFonts w:cs="Arial"/>
          <w:caps/>
        </w:rPr>
        <w:t>Družboslovje 6</w:t>
      </w:r>
      <w:r w:rsidRPr="0097511C">
        <w:rPr>
          <w:rFonts w:cs="Arial"/>
        </w:rPr>
        <w:t>, učbenik za družboslovje za 6. razred osnovne šole, ZRSŠ</w:t>
      </w:r>
    </w:p>
    <w:p w14:paraId="331ED606" w14:textId="77777777" w:rsidR="007B538B" w:rsidRPr="0097511C" w:rsidRDefault="007B538B" w:rsidP="007B538B">
      <w:pPr>
        <w:spacing w:after="0" w:line="240" w:lineRule="auto"/>
        <w:rPr>
          <w:rFonts w:cs="Arial"/>
        </w:rPr>
      </w:pPr>
      <w:r w:rsidRPr="0097511C">
        <w:rPr>
          <w:rFonts w:cs="Arial"/>
        </w:rPr>
        <w:t xml:space="preserve">6. E. Dolenc: </w:t>
      </w:r>
      <w:r w:rsidRPr="0097511C">
        <w:rPr>
          <w:rFonts w:cs="Arial"/>
          <w:bCs/>
        </w:rPr>
        <w:t>NARAVOSLOVJE 6</w:t>
      </w:r>
      <w:r w:rsidRPr="0097511C">
        <w:rPr>
          <w:rFonts w:cs="Arial"/>
        </w:rPr>
        <w:t>, učbenik za 6. razred, ZRSŠ</w:t>
      </w:r>
    </w:p>
    <w:p w14:paraId="41056511" w14:textId="77777777" w:rsidR="007B538B" w:rsidRPr="0097511C" w:rsidRDefault="007B538B" w:rsidP="007B538B">
      <w:pPr>
        <w:spacing w:after="0" w:line="240" w:lineRule="auto"/>
        <w:rPr>
          <w:rFonts w:cs="Arial"/>
        </w:rPr>
      </w:pPr>
      <w:r w:rsidRPr="0097511C">
        <w:rPr>
          <w:rFonts w:cs="Arial"/>
        </w:rPr>
        <w:t xml:space="preserve">7. B. Kramar: </w:t>
      </w:r>
      <w:r w:rsidRPr="0097511C">
        <w:rPr>
          <w:rFonts w:cs="Arial"/>
          <w:bCs/>
        </w:rPr>
        <w:t>GOSPODINJSTVO 6</w:t>
      </w:r>
      <w:r w:rsidRPr="0097511C">
        <w:rPr>
          <w:rFonts w:cs="Arial"/>
        </w:rPr>
        <w:t>, učbenik za 6. razred, ZRSŠ</w:t>
      </w:r>
    </w:p>
    <w:p w14:paraId="0703228F" w14:textId="77777777" w:rsidR="007B538B" w:rsidRPr="0097511C" w:rsidRDefault="007B538B" w:rsidP="007B538B">
      <w:pPr>
        <w:spacing w:after="0" w:line="240" w:lineRule="auto"/>
        <w:rPr>
          <w:rFonts w:cs="Arial"/>
        </w:rPr>
      </w:pPr>
      <w:r w:rsidRPr="0097511C">
        <w:rPr>
          <w:rFonts w:cs="Arial"/>
        </w:rPr>
        <w:t>8. F. Florjančič: TEHNIKA IN TEHNOLOGIJA 6, učbenik za 6. razred osnovne šole. ZRSŠ</w:t>
      </w:r>
    </w:p>
    <w:p w14:paraId="1E517236" w14:textId="77777777" w:rsidR="007B538B" w:rsidRPr="0097511C" w:rsidRDefault="007B538B" w:rsidP="007B538B">
      <w:pPr>
        <w:spacing w:after="0" w:line="240" w:lineRule="auto"/>
        <w:rPr>
          <w:rFonts w:cs="Arial"/>
        </w:rPr>
      </w:pPr>
      <w:r w:rsidRPr="0097511C">
        <w:rPr>
          <w:rFonts w:cs="Arial"/>
        </w:rPr>
        <w:t>9. F. Florjančič: TEHNIKA IN TEHNOLOGIJA 6, delovni zvezek za 6. razred osnovne šole. ZRSŠ</w:t>
      </w:r>
    </w:p>
    <w:p w14:paraId="3597462D" w14:textId="77777777" w:rsidR="007B538B" w:rsidRDefault="007B538B" w:rsidP="007B538B">
      <w:pPr>
        <w:spacing w:after="0" w:line="240" w:lineRule="auto"/>
        <w:rPr>
          <w:rFonts w:cs="Arial"/>
          <w:bCs/>
          <w:sz w:val="21"/>
          <w:szCs w:val="21"/>
        </w:rPr>
      </w:pPr>
    </w:p>
    <w:p w14:paraId="076C0DE8" w14:textId="77777777" w:rsidR="007B538B" w:rsidRPr="005348A4" w:rsidRDefault="007B538B" w:rsidP="007B538B">
      <w:pPr>
        <w:spacing w:after="0" w:line="240" w:lineRule="auto"/>
        <w:rPr>
          <w:rFonts w:cs="Arial"/>
          <w:bCs/>
        </w:rPr>
      </w:pPr>
      <w:r w:rsidRPr="005348A4">
        <w:rPr>
          <w:rFonts w:cs="Arial"/>
          <w:bCs/>
        </w:rPr>
        <w:t xml:space="preserve">Učbenike in delovne zvezke bo učenec prejel prvi teden v septembru. </w:t>
      </w:r>
      <w:r>
        <w:rPr>
          <w:rFonts w:cs="Arial"/>
          <w:bCs/>
        </w:rPr>
        <w:t>Učenec</w:t>
      </w:r>
      <w:r w:rsidRPr="005348A4">
        <w:rPr>
          <w:rFonts w:cs="Arial"/>
          <w:bCs/>
        </w:rPr>
        <w:t xml:space="preserve"> </w:t>
      </w:r>
      <w:r>
        <w:rPr>
          <w:rFonts w:cs="Arial"/>
          <w:bCs/>
        </w:rPr>
        <w:t xml:space="preserve">vrne učbenike </w:t>
      </w:r>
      <w:r w:rsidRPr="005348A4">
        <w:rPr>
          <w:rFonts w:cs="Arial"/>
          <w:bCs/>
        </w:rPr>
        <w:t>nepoškodovane ob koncu šolskega leta.</w:t>
      </w:r>
    </w:p>
    <w:p w14:paraId="575E43CA" w14:textId="77777777" w:rsidR="007B538B" w:rsidRPr="00713049" w:rsidRDefault="007B538B" w:rsidP="007B538B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565B734C" w14:textId="77777777" w:rsidR="007B538B" w:rsidRPr="00713049" w:rsidRDefault="007B538B" w:rsidP="007B538B">
      <w:pPr>
        <w:spacing w:after="0" w:line="240" w:lineRule="auto"/>
        <w:rPr>
          <w:rFonts w:cs="Arial"/>
          <w:b/>
          <w:sz w:val="24"/>
          <w:szCs w:val="24"/>
        </w:rPr>
        <w:sectPr w:rsidR="007B538B" w:rsidRPr="00713049" w:rsidSect="007E3D91">
          <w:footerReference w:type="default" r:id="rId12"/>
          <w:pgSz w:w="11906" w:h="16838"/>
          <w:pgMar w:top="737" w:right="851" w:bottom="454" w:left="1418" w:header="0" w:footer="851" w:gutter="0"/>
          <w:cols w:space="708"/>
          <w:docGrid w:linePitch="272"/>
        </w:sectPr>
      </w:pPr>
    </w:p>
    <w:p w14:paraId="0D631F6D" w14:textId="77777777" w:rsidR="007B538B" w:rsidRPr="000D0077" w:rsidRDefault="007B538B" w:rsidP="007B538B">
      <w:pPr>
        <w:spacing w:after="0" w:line="240" w:lineRule="auto"/>
        <w:rPr>
          <w:rFonts w:cstheme="minorHAnsi"/>
          <w:b/>
        </w:rPr>
      </w:pPr>
      <w:r w:rsidRPr="000D0077">
        <w:rPr>
          <w:rFonts w:cstheme="minorHAnsi"/>
          <w:b/>
        </w:rPr>
        <w:t xml:space="preserve">Potrebščine po izboru učiteljev: </w:t>
      </w:r>
    </w:p>
    <w:p w14:paraId="2EB952E5" w14:textId="77777777" w:rsidR="007B538B" w:rsidRPr="000D0077" w:rsidRDefault="007B538B" w:rsidP="007B538B">
      <w:pPr>
        <w:spacing w:after="0" w:line="240" w:lineRule="auto"/>
        <w:rPr>
          <w:rFonts w:cstheme="minorHAnsi"/>
        </w:rPr>
      </w:pPr>
    </w:p>
    <w:p w14:paraId="16ADDACF" w14:textId="77777777" w:rsidR="007B538B" w:rsidRPr="000D0077" w:rsidRDefault="007B538B" w:rsidP="007B538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  <w:sectPr w:rsidR="007B538B" w:rsidRPr="000D0077" w:rsidSect="0097511C">
          <w:type w:val="continuous"/>
          <w:pgSz w:w="11906" w:h="16838"/>
          <w:pgMar w:top="737" w:right="851" w:bottom="454" w:left="1418" w:header="0" w:footer="851" w:gutter="0"/>
          <w:cols w:num="2" w:space="709"/>
          <w:docGrid w:linePitch="272"/>
        </w:sectPr>
      </w:pPr>
    </w:p>
    <w:p w14:paraId="3D4BE9D3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beležka,</w:t>
      </w:r>
    </w:p>
    <w:p w14:paraId="24561002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2 zvezka, A4, brezčrtna (40 listni), (TIT, MAT)</w:t>
      </w:r>
    </w:p>
    <w:p w14:paraId="14B0D3BA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2 zvezka, A4, veliki karo, (MAT)</w:t>
      </w:r>
    </w:p>
    <w:p w14:paraId="5EB7467C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6 zvezkov, A4, črtasti (lahko lepopisni), (SLJ, GUM, GOS, NAR, DRU)</w:t>
      </w:r>
    </w:p>
    <w:p w14:paraId="3817DA90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10 ovitkov A4, plastični,</w:t>
      </w:r>
    </w:p>
    <w:p w14:paraId="0628A626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radirka,</w:t>
      </w:r>
    </w:p>
    <w:p w14:paraId="607ABF7E" w14:textId="77777777" w:rsidR="000D0077" w:rsidRPr="000D0077" w:rsidRDefault="000D0077" w:rsidP="000D0077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D0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šilček, </w:t>
      </w:r>
    </w:p>
    <w:p w14:paraId="60112DBF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nalivno pero,</w:t>
      </w:r>
    </w:p>
    <w:p w14:paraId="0E14E496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2 navadna svinčnika, trdota HB,</w:t>
      </w:r>
    </w:p>
    <w:p w14:paraId="52920D0E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barvice (12 kosov),</w:t>
      </w:r>
    </w:p>
    <w:p w14:paraId="480BC5A0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flomastri (12 kosov),</w:t>
      </w:r>
    </w:p>
    <w:p w14:paraId="06A9686A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voščene barvice, 12 kosov,</w:t>
      </w:r>
    </w:p>
    <w:p w14:paraId="2C176374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tempera barvice,</w:t>
      </w:r>
    </w:p>
    <w:p w14:paraId="184F34C8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sintetični čopič, okrogli št. 4,</w:t>
      </w:r>
    </w:p>
    <w:p w14:paraId="31A895C1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sintetični čopič, ploščati št. 6,</w:t>
      </w:r>
    </w:p>
    <w:p w14:paraId="2B85D053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sintetični čopič, ploščati št. 14,</w:t>
      </w:r>
    </w:p>
    <w:p w14:paraId="4795D75E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sintetični čopič, okrogli št. 12,</w:t>
      </w:r>
    </w:p>
    <w:p w14:paraId="5A741B78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DAS masa oz. masa za modeliranje,</w:t>
      </w:r>
    </w:p>
    <w:p w14:paraId="334EC122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kolaž papir, velikost A4, 24 barvni,</w:t>
      </w:r>
    </w:p>
    <w:p w14:paraId="6F53F676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risalni blok, 20-listni,</w:t>
      </w:r>
    </w:p>
    <w:p w14:paraId="03230727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ravnilo GEOTRIKOTNIK,</w:t>
      </w:r>
    </w:p>
    <w:p w14:paraId="71D6276D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ravnilo NOMA 5 (veliko ravnilo z liki),</w:t>
      </w:r>
    </w:p>
    <w:p w14:paraId="3FB36CA6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2 x tekoče lepilo (npr. UHU),</w:t>
      </w:r>
    </w:p>
    <w:p w14:paraId="615BE402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1x črtalnik,</w:t>
      </w:r>
    </w:p>
    <w:p w14:paraId="1D471A6A" w14:textId="77777777" w:rsidR="000D0077" w:rsidRPr="000D0077" w:rsidRDefault="000D0077" w:rsidP="000D0077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mapa A4 z elastiko,</w:t>
      </w:r>
    </w:p>
    <w:p w14:paraId="4BCD0762" w14:textId="77777777" w:rsidR="000D0077" w:rsidRPr="000D0077" w:rsidRDefault="000D0077" w:rsidP="000D0077">
      <w:pPr>
        <w:numPr>
          <w:ilvl w:val="0"/>
          <w:numId w:val="2"/>
        </w:numPr>
        <w:spacing w:beforeAutospacing="1" w:after="0" w:afterAutospacing="1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škarje (srednja velikost), za levičarje ustrezne škarje – »škarje za levičarje«,</w:t>
      </w:r>
    </w:p>
    <w:p w14:paraId="13A12142" w14:textId="77777777" w:rsidR="000D0077" w:rsidRPr="000D0077" w:rsidRDefault="000D0077" w:rsidP="000D0077">
      <w:pPr>
        <w:numPr>
          <w:ilvl w:val="0"/>
          <w:numId w:val="2"/>
        </w:numPr>
        <w:spacing w:beforeAutospacing="1" w:after="0" w:afterAutospacing="1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šolski copati z nedrsečim podplatom,</w:t>
      </w:r>
    </w:p>
    <w:p w14:paraId="27858E9C" w14:textId="77777777" w:rsidR="000D0077" w:rsidRPr="000D0077" w:rsidRDefault="000D0077" w:rsidP="000D0077">
      <w:pPr>
        <w:numPr>
          <w:ilvl w:val="0"/>
          <w:numId w:val="2"/>
        </w:numPr>
        <w:spacing w:beforeAutospacing="1" w:after="0" w:afterAutospacing="1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copati za športno vzgojo,</w:t>
      </w:r>
    </w:p>
    <w:p w14:paraId="49BCC1E6" w14:textId="77777777" w:rsidR="000D0077" w:rsidRPr="000D0077" w:rsidRDefault="000D0077" w:rsidP="000D0077">
      <w:pPr>
        <w:numPr>
          <w:ilvl w:val="0"/>
          <w:numId w:val="2"/>
        </w:numPr>
        <w:spacing w:beforeAutospacing="1" w:after="0" w:afterAutospacing="1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majica s kratkimi rokavi, kratke hlače ali trenirka za športno vzgojo,</w:t>
      </w:r>
    </w:p>
    <w:p w14:paraId="69677C7A" w14:textId="77777777" w:rsidR="000D0077" w:rsidRPr="000D0077" w:rsidRDefault="000D0077" w:rsidP="000D0077">
      <w:pPr>
        <w:numPr>
          <w:ilvl w:val="0"/>
          <w:numId w:val="2"/>
        </w:numPr>
        <w:spacing w:beforeAutospacing="1" w:after="0" w:afterAutospacing="1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</w:rPr>
        <w:t>namizni zemljevid Slovenije,</w:t>
      </w:r>
    </w:p>
    <w:p w14:paraId="421F520D" w14:textId="77777777" w:rsidR="000D0077" w:rsidRPr="000D0077" w:rsidRDefault="000D0077" w:rsidP="000D0077">
      <w:pPr>
        <w:numPr>
          <w:ilvl w:val="0"/>
          <w:numId w:val="2"/>
        </w:numPr>
        <w:spacing w:beforeAutospacing="1" w:after="0" w:afterAutospacing="1" w:line="240" w:lineRule="auto"/>
        <w:rPr>
          <w:rFonts w:cstheme="minorHAnsi"/>
          <w:color w:val="000000" w:themeColor="text1"/>
        </w:rPr>
      </w:pPr>
      <w:r w:rsidRPr="000D0077">
        <w:rPr>
          <w:rFonts w:cstheme="minorHAnsi"/>
          <w:color w:val="000000" w:themeColor="text1"/>
        </w:rPr>
        <w:t>žepno računalo.</w:t>
      </w:r>
    </w:p>
    <w:p w14:paraId="4FC761A4" w14:textId="77777777" w:rsidR="007B538B" w:rsidRDefault="007B538B" w:rsidP="007B538B">
      <w:pPr>
        <w:spacing w:after="0" w:line="240" w:lineRule="auto"/>
        <w:rPr>
          <w:rFonts w:cs="Arial"/>
          <w:color w:val="000000"/>
          <w:sz w:val="21"/>
          <w:szCs w:val="21"/>
        </w:rPr>
        <w:sectPr w:rsidR="007B538B" w:rsidSect="007B538B">
          <w:type w:val="continuous"/>
          <w:pgSz w:w="11906" w:h="16838"/>
          <w:pgMar w:top="737" w:right="851" w:bottom="284" w:left="1418" w:header="0" w:footer="851" w:gutter="0"/>
          <w:cols w:num="2" w:space="709"/>
          <w:docGrid w:linePitch="272"/>
        </w:sectPr>
      </w:pPr>
    </w:p>
    <w:p w14:paraId="2EF9B06A" w14:textId="77777777" w:rsidR="007B538B" w:rsidRDefault="007B538B" w:rsidP="007B538B">
      <w:pPr>
        <w:spacing w:after="0" w:line="240" w:lineRule="auto"/>
        <w:rPr>
          <w:rFonts w:cs="Arial"/>
          <w:color w:val="000000"/>
          <w:sz w:val="21"/>
          <w:szCs w:val="21"/>
        </w:rPr>
      </w:pPr>
    </w:p>
    <w:p w14:paraId="3BF19233" w14:textId="77777777" w:rsidR="007B538B" w:rsidRDefault="007B538B" w:rsidP="007B538B">
      <w:pPr>
        <w:spacing w:after="0" w:line="240" w:lineRule="auto"/>
        <w:rPr>
          <w:rFonts w:cs="Arial"/>
          <w:color w:val="000000"/>
          <w:sz w:val="21"/>
          <w:szCs w:val="21"/>
        </w:rPr>
      </w:pPr>
    </w:p>
    <w:p w14:paraId="3D827124" w14:textId="77777777" w:rsidR="007B538B" w:rsidRDefault="007B538B" w:rsidP="007B538B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Potrebščine naj učenec prinese prvi teden v septembru. Vse navedene potrebščine, naj bodo opremljene z imenom in priimkom otroka.</w:t>
      </w:r>
    </w:p>
    <w:p w14:paraId="503B37E9" w14:textId="77777777" w:rsidR="007B538B" w:rsidRDefault="007B538B" w:rsidP="007B538B">
      <w:pPr>
        <w:spacing w:after="0" w:line="240" w:lineRule="auto"/>
        <w:rPr>
          <w:rFonts w:cs="Arial"/>
          <w:color w:val="000000"/>
          <w:sz w:val="21"/>
          <w:szCs w:val="21"/>
        </w:rPr>
      </w:pPr>
    </w:p>
    <w:p w14:paraId="0ADCCA94" w14:textId="77777777" w:rsidR="007B538B" w:rsidRDefault="007B538B" w:rsidP="007B538B">
      <w:pPr>
        <w:spacing w:after="0" w:line="240" w:lineRule="auto"/>
        <w:rPr>
          <w:rFonts w:cs="Arial"/>
          <w:color w:val="000000"/>
          <w:sz w:val="21"/>
          <w:szCs w:val="21"/>
        </w:rPr>
        <w:sectPr w:rsidR="007B538B" w:rsidSect="007B538B">
          <w:type w:val="continuous"/>
          <w:pgSz w:w="11906" w:h="16838"/>
          <w:pgMar w:top="737" w:right="851" w:bottom="284" w:left="1418" w:header="0" w:footer="851" w:gutter="0"/>
          <w:cols w:space="709"/>
          <w:docGrid w:linePitch="272"/>
        </w:sectPr>
      </w:pPr>
    </w:p>
    <w:p w14:paraId="53543694" w14:textId="77777777" w:rsidR="00833F50" w:rsidRPr="005249B1" w:rsidRDefault="00833F50" w:rsidP="005249B1">
      <w:pPr>
        <w:tabs>
          <w:tab w:val="left" w:pos="3736"/>
        </w:tabs>
      </w:pPr>
    </w:p>
    <w:sectPr w:rsidR="00833F50" w:rsidRPr="005249B1" w:rsidSect="007B538B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C680" w14:textId="77777777" w:rsidR="00A41443" w:rsidRDefault="00A41443" w:rsidP="005249B1">
      <w:pPr>
        <w:spacing w:after="0" w:line="240" w:lineRule="auto"/>
      </w:pPr>
      <w:r>
        <w:separator/>
      </w:r>
    </w:p>
  </w:endnote>
  <w:endnote w:type="continuationSeparator" w:id="0">
    <w:p w14:paraId="629DDCF8" w14:textId="77777777" w:rsidR="00A41443" w:rsidRDefault="00A41443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D6B" w14:textId="77777777" w:rsidR="007B538B" w:rsidRDefault="007B538B" w:rsidP="007E3D91">
    <w:pPr>
      <w:pStyle w:val="Noga"/>
      <w:jc w:val="center"/>
    </w:pPr>
  </w:p>
  <w:p w14:paraId="4FDBCC20" w14:textId="77777777" w:rsidR="007B538B" w:rsidRDefault="007B538B" w:rsidP="007E3D9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62EF" w14:textId="77777777" w:rsidR="00A41443" w:rsidRDefault="00A41443" w:rsidP="005249B1">
      <w:pPr>
        <w:spacing w:after="0" w:line="240" w:lineRule="auto"/>
      </w:pPr>
      <w:r>
        <w:separator/>
      </w:r>
    </w:p>
  </w:footnote>
  <w:footnote w:type="continuationSeparator" w:id="0">
    <w:p w14:paraId="4F1DF127" w14:textId="77777777" w:rsidR="00A41443" w:rsidRDefault="00A41443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610C3"/>
    <w:multiLevelType w:val="hybridMultilevel"/>
    <w:tmpl w:val="78B0599C"/>
    <w:lvl w:ilvl="0" w:tplc="A3C07FCC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809EC"/>
    <w:multiLevelType w:val="multilevel"/>
    <w:tmpl w:val="9DE4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40929">
    <w:abstractNumId w:val="0"/>
  </w:num>
  <w:num w:numId="2" w16cid:durableId="4168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4795C"/>
    <w:rsid w:val="000D0077"/>
    <w:rsid w:val="001C79CE"/>
    <w:rsid w:val="002146CA"/>
    <w:rsid w:val="00294D1A"/>
    <w:rsid w:val="00356E86"/>
    <w:rsid w:val="004C7553"/>
    <w:rsid w:val="004D472F"/>
    <w:rsid w:val="005249B1"/>
    <w:rsid w:val="00541253"/>
    <w:rsid w:val="00546452"/>
    <w:rsid w:val="0058273C"/>
    <w:rsid w:val="00713049"/>
    <w:rsid w:val="00751462"/>
    <w:rsid w:val="007607F5"/>
    <w:rsid w:val="007B538B"/>
    <w:rsid w:val="00833F50"/>
    <w:rsid w:val="008D7CC0"/>
    <w:rsid w:val="00970743"/>
    <w:rsid w:val="00A41443"/>
    <w:rsid w:val="00BF6533"/>
    <w:rsid w:val="00C15D4B"/>
    <w:rsid w:val="00C94293"/>
    <w:rsid w:val="00E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9EB88"/>
  <w15:docId w15:val="{E20F06EA-1196-4E22-9283-C14C88A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249B1"/>
  </w:style>
  <w:style w:type="paragraph" w:styleId="Noga">
    <w:name w:val="footer"/>
    <w:basedOn w:val="Navaden"/>
    <w:link w:val="Nog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B538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// 	      OSNOVNA ŠOLA LJUBO ŠERCER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2</cp:revision>
  <dcterms:created xsi:type="dcterms:W3CDTF">2024-06-13T06:04:00Z</dcterms:created>
  <dcterms:modified xsi:type="dcterms:W3CDTF">2024-06-13T06:04:00Z</dcterms:modified>
</cp:coreProperties>
</file>